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A81" w:rsidRPr="00585A81" w:rsidRDefault="00585A81" w:rsidP="00585A81">
      <w:pPr>
        <w:pStyle w:val="Nagwek2"/>
        <w:numPr>
          <w:ilvl w:val="0"/>
          <w:numId w:val="0"/>
        </w:numPr>
        <w:spacing w:line="276" w:lineRule="auto"/>
        <w:ind w:left="426" w:hanging="426"/>
        <w:jc w:val="center"/>
        <w:rPr>
          <w:sz w:val="22"/>
          <w:u w:val="none"/>
          <w:lang w:val="pl-PL"/>
        </w:rPr>
      </w:pPr>
      <w:bookmarkStart w:id="0" w:name="_Toc66181020"/>
      <w:r>
        <w:rPr>
          <w:sz w:val="22"/>
          <w:u w:val="none"/>
          <w:lang w:val="pl-PL"/>
        </w:rPr>
        <w:t>SZACOWANIE WARTOŚCI ZAMÓWIENIA</w:t>
      </w:r>
    </w:p>
    <w:p w:rsidR="00585A81" w:rsidRPr="00585A81" w:rsidRDefault="00585A81" w:rsidP="00585A81">
      <w:pPr>
        <w:pStyle w:val="Nagwek2"/>
        <w:numPr>
          <w:ilvl w:val="0"/>
          <w:numId w:val="0"/>
        </w:numPr>
        <w:spacing w:line="276" w:lineRule="auto"/>
        <w:ind w:left="426" w:hanging="426"/>
        <w:rPr>
          <w:u w:val="none"/>
          <w:lang w:val="pl-PL"/>
        </w:rPr>
      </w:pPr>
      <w:r w:rsidRPr="00D66667">
        <w:rPr>
          <w:sz w:val="22"/>
          <w:u w:val="none"/>
        </w:rPr>
        <w:t>Klauzula informacyjna w związku z RODO</w:t>
      </w:r>
      <w:bookmarkEnd w:id="0"/>
    </w:p>
    <w:p w:rsidR="00585A81" w:rsidRPr="00C95951" w:rsidRDefault="00585A81" w:rsidP="00585A81">
      <w:pPr>
        <w:spacing w:line="276" w:lineRule="auto"/>
        <w:ind w:left="357"/>
        <w:jc w:val="both"/>
        <w:rPr>
          <w:rStyle w:val="Pogrubienie"/>
          <w:rFonts w:ascii="Arial" w:hAnsi="Arial" w:cs="Arial"/>
          <w:color w:val="000000"/>
          <w:shd w:val="clear" w:color="auto" w:fill="FFFFFF"/>
        </w:rPr>
      </w:pPr>
      <w:r w:rsidRPr="00C95951">
        <w:rPr>
          <w:rStyle w:val="Pogrubienie"/>
          <w:rFonts w:ascii="Arial" w:hAnsi="Arial" w:cs="Arial"/>
          <w:color w:val="000000"/>
          <w:shd w:val="clear" w:color="auto" w:fill="FFFFFF"/>
        </w:rPr>
        <w:t>Zgodnie z art. 13 Rozporządzenia Parlamentu Europejskiego i Rady (UE) 2016/679 z dnia</w:t>
      </w:r>
      <w:r w:rsidRPr="00C95951">
        <w:rPr>
          <w:rFonts w:ascii="Arial" w:hAnsi="Arial" w:cs="Arial"/>
          <w:b/>
          <w:bCs/>
          <w:color w:val="000000"/>
          <w:shd w:val="clear" w:color="auto" w:fill="FFFFFF"/>
        </w:rPr>
        <w:br/>
      </w:r>
      <w:r w:rsidRPr="00C95951">
        <w:rPr>
          <w:rStyle w:val="Pogrubienie"/>
          <w:rFonts w:ascii="Arial" w:hAnsi="Arial" w:cs="Arial"/>
          <w:color w:val="000000"/>
          <w:shd w:val="clear" w:color="auto" w:fill="FFFFFF"/>
        </w:rPr>
        <w:t>27 kwietnia 2016 r. w sprawie ochrony osób fizycznych w związku z przetwarzaniem danych osobowych i w sprawie swobodnego przepływu takich danych oraz uchylenia dyrektywy 95/46/WE (ogólne rozporządzenie o ochronie danych - RODO) informuję Pana/Panią o tym, w jaki sposób Komendant Wojewódzki Policji w Łodzi przetwarza Pana/Pani dane osobowe:</w:t>
      </w:r>
    </w:p>
    <w:p w:rsidR="00585A81" w:rsidRPr="00C95951" w:rsidRDefault="00585A81" w:rsidP="00585A81">
      <w:pPr>
        <w:spacing w:line="276" w:lineRule="auto"/>
        <w:jc w:val="both"/>
        <w:rPr>
          <w:rStyle w:val="Pogrubienie"/>
          <w:rFonts w:ascii="Arial" w:hAnsi="Arial" w:cs="Arial"/>
          <w:color w:val="000000"/>
          <w:shd w:val="clear" w:color="auto" w:fill="FFFFFF"/>
        </w:rPr>
      </w:pP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</w:rPr>
      </w:pPr>
      <w:r w:rsidRPr="00C95951">
        <w:rPr>
          <w:rFonts w:ascii="Arial" w:hAnsi="Arial" w:cs="Arial"/>
          <w:color w:val="000000"/>
        </w:rPr>
        <w:t xml:space="preserve">Administratorem Danych Osobowych (ADO) jest Komendant Wojewódzki Policji w Łodzi </w:t>
      </w:r>
      <w:r w:rsidRPr="00C95951">
        <w:rPr>
          <w:rFonts w:ascii="Arial" w:hAnsi="Arial" w:cs="Arial"/>
          <w:color w:val="000000"/>
        </w:rPr>
        <w:br/>
        <w:t xml:space="preserve">z siedzibą przy ul. Lutomierskiej 108/112 w Łodzi, kod 91-048. </w:t>
      </w: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 xml:space="preserve">Dane kontaktowe Inspektora Ochrony Danych (IOD) – e-mail: </w:t>
      </w:r>
      <w:hyperlink r:id="rId5" w:history="1">
        <w:r w:rsidRPr="00E25399">
          <w:rPr>
            <w:rStyle w:val="Hipercze"/>
            <w:rFonts w:ascii="Arial" w:hAnsi="Arial" w:cs="Arial"/>
          </w:rPr>
          <w:t>iod@ld.policja.gov.pl</w:t>
        </w:r>
      </w:hyperlink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>Dane osobowe, zwane dalej „danymi”, przetwarzane są:</w:t>
      </w:r>
    </w:p>
    <w:p w:rsidR="00585A81" w:rsidRPr="0008627D" w:rsidRDefault="00585A81" w:rsidP="00585A81">
      <w:pPr>
        <w:numPr>
          <w:ilvl w:val="1"/>
          <w:numId w:val="2"/>
        </w:numPr>
        <w:suppressAutoHyphens/>
        <w:spacing w:line="276" w:lineRule="auto"/>
        <w:ind w:left="709"/>
        <w:contextualSpacing/>
        <w:jc w:val="both"/>
        <w:textAlignment w:val="top"/>
        <w:outlineLvl w:val="0"/>
        <w:rPr>
          <w:rFonts w:ascii="Arial" w:hAnsi="Arial" w:cs="Arial"/>
          <w:i/>
          <w:color w:val="000000"/>
        </w:rPr>
      </w:pPr>
      <w:r w:rsidRPr="00C95951">
        <w:rPr>
          <w:rFonts w:ascii="Arial" w:hAnsi="Arial" w:cs="Arial"/>
          <w:color w:val="000000"/>
        </w:rPr>
        <w:t>na podstawie  art. 6 ust. 1 lit. c RODO, w celu wykonania obowiązku prawnego ciążącego na Administratorze, tj. realizacji postępowania o udzielenie zamówienia publicznego na</w:t>
      </w:r>
      <w:r w:rsidRPr="0008627D">
        <w:rPr>
          <w:rFonts w:ascii="Arial" w:hAnsi="Arial" w:cs="Arial"/>
          <w:b/>
          <w:i/>
        </w:rPr>
        <w:t xml:space="preserve"> </w:t>
      </w:r>
      <w:r w:rsidRPr="0008627D">
        <w:rPr>
          <w:rFonts w:ascii="Arial" w:hAnsi="Arial" w:cs="Arial"/>
          <w:b/>
          <w:i/>
          <w:color w:val="000000"/>
        </w:rPr>
        <w:t xml:space="preserve">zakup usługi szkoleniowej polegającej na kompleksowej organizacji i przeprowadzeniu szkolenia dla 174 osób w ramach projektu pn. „FIRST RESPONDERS - skuteczna reakcja służb w sytuacji ataku CBRN-E”, na podstawie porozumienia finansowego </w:t>
      </w:r>
      <w:r w:rsidRPr="0008627D">
        <w:rPr>
          <w:rFonts w:ascii="Arial" w:hAnsi="Arial" w:cs="Arial"/>
          <w:b/>
          <w:i/>
          <w:color w:val="000000"/>
        </w:rPr>
        <w:br/>
        <w:t xml:space="preserve">nr FBW.03.01-IZ.00-0084/24 w ramach programu współfinansowanego ze środków Funduszu Bezpieczeństwa Wewnętrznego na lata 2021-2027 w okresie od czerwca </w:t>
      </w:r>
      <w:r w:rsidRPr="0008627D">
        <w:rPr>
          <w:rFonts w:ascii="Arial" w:hAnsi="Arial" w:cs="Arial"/>
          <w:b/>
          <w:i/>
          <w:color w:val="000000"/>
        </w:rPr>
        <w:br/>
        <w:t>2026 roku do czerwca 2027 roku</w:t>
      </w:r>
      <w:r w:rsidRPr="00A50613">
        <w:rPr>
          <w:rFonts w:ascii="Arial" w:hAnsi="Arial" w:cs="Arial"/>
        </w:rPr>
        <w:t xml:space="preserve">, nr sprawy </w:t>
      </w:r>
      <w:r w:rsidR="00A50613" w:rsidRPr="00A50613">
        <w:rPr>
          <w:rFonts w:ascii="Arial" w:hAnsi="Arial" w:cs="Arial"/>
        </w:rPr>
        <w:t xml:space="preserve">Ks-I.2380.1.2026 </w:t>
      </w:r>
      <w:r w:rsidRPr="00A50613">
        <w:rPr>
          <w:rFonts w:ascii="Arial" w:hAnsi="Arial" w:cs="Arial"/>
        </w:rPr>
        <w:t xml:space="preserve">prowadzonego </w:t>
      </w:r>
      <w:r w:rsidRPr="0008627D">
        <w:rPr>
          <w:rFonts w:ascii="Arial" w:hAnsi="Arial" w:cs="Arial"/>
          <w:color w:val="000000"/>
        </w:rPr>
        <w:t xml:space="preserve">w oparciu </w:t>
      </w:r>
      <w:r w:rsidR="00F9175E">
        <w:rPr>
          <w:rFonts w:ascii="Arial" w:hAnsi="Arial" w:cs="Arial"/>
          <w:color w:val="000000"/>
        </w:rPr>
        <w:br/>
      </w:r>
      <w:bookmarkStart w:id="1" w:name="_GoBack"/>
      <w:bookmarkEnd w:id="1"/>
      <w:r w:rsidRPr="0008627D">
        <w:rPr>
          <w:rFonts w:ascii="Arial" w:hAnsi="Arial" w:cs="Arial"/>
          <w:color w:val="000000"/>
        </w:rPr>
        <w:t>o ustawę z dnia 11 września 2019 roku Prawo zamówień publicznych (dalej ustawa PZP).</w:t>
      </w:r>
    </w:p>
    <w:p w:rsidR="00585A81" w:rsidRPr="00C95951" w:rsidRDefault="00585A81" w:rsidP="00585A81">
      <w:pPr>
        <w:numPr>
          <w:ilvl w:val="1"/>
          <w:numId w:val="2"/>
        </w:numPr>
        <w:suppressAutoHyphens/>
        <w:spacing w:line="276" w:lineRule="auto"/>
        <w:ind w:left="714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>w przypadku wyboru Pana/Pani oferty na podstawie art. 6 ust. 1 lit. b  RODO, w celu wykonania umowy zawartej z Komendantem Wojewódzkim Policji bądź jego przedstawicielem prawnym lub podjęcie działań na Pana/Pani żądanie przed jej zawarciem.</w:t>
      </w:r>
    </w:p>
    <w:p w:rsidR="00585A81" w:rsidRPr="00C95951" w:rsidRDefault="00585A81" w:rsidP="00585A81">
      <w:pPr>
        <w:pStyle w:val="Akapitzlist"/>
        <w:numPr>
          <w:ilvl w:val="0"/>
          <w:numId w:val="2"/>
        </w:numPr>
        <w:suppressAutoHyphens/>
        <w:spacing w:after="0"/>
        <w:ind w:left="357" w:hanging="357"/>
        <w:contextualSpacing/>
        <w:jc w:val="both"/>
        <w:textAlignment w:val="top"/>
        <w:outlineLvl w:val="0"/>
        <w:rPr>
          <w:rFonts w:ascii="Arial" w:hAnsi="Arial" w:cs="Arial"/>
          <w:sz w:val="20"/>
          <w:szCs w:val="20"/>
        </w:rPr>
      </w:pPr>
      <w:r w:rsidRPr="00C95951">
        <w:rPr>
          <w:rFonts w:ascii="Arial" w:hAnsi="Arial" w:cs="Arial"/>
          <w:sz w:val="20"/>
          <w:szCs w:val="20"/>
        </w:rPr>
        <w:t>Obowiązek podania przez Panią/Pana danych osobowych bezpośrednio Pani/Pana dotyczących jest wymogiem określonym w przepisach ustawy PZP, związanym z udziałem w postępowaniu</w:t>
      </w:r>
      <w:r w:rsidRPr="00C95951">
        <w:rPr>
          <w:rFonts w:ascii="Arial" w:hAnsi="Arial" w:cs="Arial"/>
          <w:sz w:val="20"/>
          <w:szCs w:val="20"/>
        </w:rPr>
        <w:br/>
        <w:t>o udzielenie zamówienia publicznego; konsekwencje niepodania określonych danych wynikają</w:t>
      </w:r>
      <w:r w:rsidRPr="00C95951">
        <w:rPr>
          <w:rFonts w:ascii="Arial" w:hAnsi="Arial" w:cs="Arial"/>
          <w:sz w:val="20"/>
          <w:szCs w:val="20"/>
        </w:rPr>
        <w:br/>
        <w:t>z ustawy PZP.</w:t>
      </w: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>Odbiorcami Pani/Pana danych osobowych będą osoby lub podmioty, którym udostępniona zostanie dokumentacja postępowania zgodnie z art. 18 oraz art. 74 ustawy PZP, oraz inne jednostki Policji w celu i zakresie koniecznym do realizacji umowy.</w:t>
      </w: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textAlignment w:val="top"/>
        <w:outlineLvl w:val="0"/>
        <w:rPr>
          <w:rFonts w:ascii="Arial" w:hAnsi="Arial" w:cs="Arial"/>
        </w:rPr>
      </w:pPr>
      <w:r w:rsidRPr="00C95951">
        <w:rPr>
          <w:rFonts w:ascii="Arial" w:hAnsi="Arial" w:cs="Arial"/>
        </w:rPr>
        <w:t xml:space="preserve">W związku z przetwarzaniem Pana/Pani danych osobowych, przysługuje Panu/Pani prawo do: </w:t>
      </w:r>
    </w:p>
    <w:p w:rsidR="00585A81" w:rsidRPr="00C95951" w:rsidRDefault="00585A81" w:rsidP="00585A81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textAlignment w:val="top"/>
        <w:outlineLvl w:val="0"/>
        <w:rPr>
          <w:rFonts w:ascii="Arial" w:hAnsi="Arial" w:cs="Arial"/>
        </w:rPr>
      </w:pPr>
      <w:r w:rsidRPr="00C95951">
        <w:rPr>
          <w:rFonts w:ascii="Arial" w:hAnsi="Arial" w:cs="Arial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Pr="00C95951">
        <w:rPr>
          <w:rFonts w:ascii="Arial" w:hAnsi="Arial" w:cs="Arial"/>
        </w:rPr>
        <w:br/>
        <w:t>w Łodzi;</w:t>
      </w:r>
    </w:p>
    <w:p w:rsidR="00585A81" w:rsidRPr="00C95951" w:rsidRDefault="00585A81" w:rsidP="00585A81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textAlignment w:val="top"/>
        <w:outlineLvl w:val="0"/>
        <w:rPr>
          <w:rFonts w:ascii="Arial" w:hAnsi="Arial" w:cs="Arial"/>
        </w:rPr>
      </w:pPr>
      <w:r w:rsidRPr="00C95951">
        <w:rPr>
          <w:rFonts w:ascii="Arial" w:hAnsi="Arial" w:cs="Arial"/>
        </w:rPr>
        <w:t>sprostowania danych, na podstawie art. 16 RODO;</w:t>
      </w:r>
    </w:p>
    <w:p w:rsidR="00585A81" w:rsidRPr="00C95951" w:rsidRDefault="00585A81" w:rsidP="00585A81">
      <w:pPr>
        <w:numPr>
          <w:ilvl w:val="0"/>
          <w:numId w:val="3"/>
        </w:numPr>
        <w:suppressAutoHyphens/>
        <w:spacing w:line="276" w:lineRule="auto"/>
        <w:ind w:left="714" w:hanging="357"/>
        <w:jc w:val="both"/>
        <w:textAlignment w:val="top"/>
        <w:outlineLvl w:val="0"/>
        <w:rPr>
          <w:rFonts w:ascii="Arial" w:hAnsi="Arial" w:cs="Arial"/>
        </w:rPr>
      </w:pPr>
      <w:r w:rsidRPr="00C95951">
        <w:rPr>
          <w:rFonts w:ascii="Arial" w:hAnsi="Arial" w:cs="Arial"/>
        </w:rPr>
        <w:t>ograniczenia przetwarzania danych, na podstawie art. 18 RODO - j</w:t>
      </w:r>
      <w:r w:rsidRPr="00C95951">
        <w:rPr>
          <w:rFonts w:ascii="Arial" w:hAnsi="Arial" w:cs="Arial"/>
          <w:color w:val="000000"/>
        </w:rPr>
        <w:t>eżeli  kwestionuje Pan/Pani prawidłowość przetwarzanych danych, uważa, że są przetwarzane niezgodnie z prawem, bądź sprzeciwia się ich przetwarzaniu.</w:t>
      </w: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 xml:space="preserve">W przypadku uznania, że przetwarzanie przez Komendanta Wojewódzkiego Policji w Łodzi Pana/Pani danych osobowych narusza przepisy </w:t>
      </w:r>
      <w:r w:rsidRPr="00C95951">
        <w:rPr>
          <w:rFonts w:ascii="Arial" w:hAnsi="Arial" w:cs="Arial"/>
        </w:rPr>
        <w:t xml:space="preserve">RODO, przysługuje </w:t>
      </w:r>
      <w:r w:rsidRPr="00C95951">
        <w:rPr>
          <w:rFonts w:ascii="Arial" w:hAnsi="Arial" w:cs="Arial"/>
          <w:color w:val="000000"/>
        </w:rPr>
        <w:t>Panu/Pani prawo do wniesienia skargi do Prezesa Urzędu Ochrony Danych Osobowych.</w:t>
      </w:r>
      <w:r w:rsidRPr="00C95951">
        <w:rPr>
          <w:rFonts w:ascii="Arial" w:hAnsi="Arial" w:cs="Arial"/>
          <w:color w:val="000000"/>
        </w:rPr>
        <w:tab/>
      </w:r>
    </w:p>
    <w:p w:rsidR="00585A8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>Pana/Pani dane osobowe będą przechowywane zgodnie z art. 78 ust. 1 ustawy PZP przez okres 4 lat od dnia zakończenia postępowania o udzielenie zamówienia, a w przypadku wybrania Pani/Pana oferty i podpisania umowy, jeżeli okres trwania umowy przekracza 4 lata, przez cały czas obowiązywania umowy, a po tym czasie przez okres wynikający z przepisów ustawy o narodowym zasobie archiwalnym i archiwach. Sposób kwalifikowania spraw oraz czas ich przechowywania określa Jednolity Rzeczowy Wykaz Akt Policji stanowiący załącznik do Zarządzenia nr 10 Komendanta Głównego Policji z dnia 15 maja 2020 roku.</w:t>
      </w:r>
    </w:p>
    <w:p w:rsidR="00585A81" w:rsidRPr="00C95951" w:rsidRDefault="00585A81" w:rsidP="00585A81">
      <w:pPr>
        <w:numPr>
          <w:ilvl w:val="0"/>
          <w:numId w:val="2"/>
        </w:numPr>
        <w:suppressAutoHyphens/>
        <w:spacing w:line="276" w:lineRule="auto"/>
        <w:ind w:left="357" w:hanging="357"/>
        <w:contextualSpacing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C95951">
        <w:rPr>
          <w:rFonts w:ascii="Arial" w:hAnsi="Arial" w:cs="Arial"/>
          <w:color w:val="000000"/>
        </w:rPr>
        <w:t>Dane nie podlegają  zautomatyzowanemu podejmowaniu decyzji, w tym profilowaniu.</w:t>
      </w:r>
    </w:p>
    <w:p w:rsidR="00ED523B" w:rsidRDefault="00F9175E"/>
    <w:sectPr w:rsidR="00ED5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9823455"/>
    <w:multiLevelType w:val="multilevel"/>
    <w:tmpl w:val="D294F5FE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70A"/>
    <w:rsid w:val="00585A81"/>
    <w:rsid w:val="00A50613"/>
    <w:rsid w:val="00AC55A3"/>
    <w:rsid w:val="00C3070A"/>
    <w:rsid w:val="00C6371C"/>
    <w:rsid w:val="00F9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2808"/>
  <w15:chartTrackingRefBased/>
  <w15:docId w15:val="{5F3F3E8C-8942-4C12-A310-DD57CE54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5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85A81"/>
    <w:pPr>
      <w:keepNext/>
      <w:numPr>
        <w:numId w:val="1"/>
      </w:numPr>
      <w:jc w:val="both"/>
      <w:outlineLvl w:val="1"/>
    </w:pPr>
    <w:rPr>
      <w:rFonts w:ascii="Arial" w:hAnsi="Arial"/>
      <w:b/>
      <w:szCs w:val="28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85A81"/>
    <w:rPr>
      <w:rFonts w:ascii="Arial" w:eastAsia="Times New Roman" w:hAnsi="Arial" w:cs="Times New Roman"/>
      <w:b/>
      <w:sz w:val="20"/>
      <w:szCs w:val="28"/>
      <w:u w:val="single"/>
      <w:lang w:val="x-none" w:eastAsia="pl-PL"/>
    </w:rPr>
  </w:style>
  <w:style w:type="character" w:styleId="Pogrubienie">
    <w:name w:val="Strong"/>
    <w:uiPriority w:val="22"/>
    <w:qFormat/>
    <w:rsid w:val="00585A81"/>
    <w:rPr>
      <w:rFonts w:cs="Times New Roman"/>
      <w:b/>
      <w:bCs/>
    </w:rPr>
  </w:style>
  <w:style w:type="paragraph" w:styleId="Akapitzlist">
    <w:name w:val="List Paragraph"/>
    <w:aliases w:val="Preambuła,Nagłowek 3,lp1,L1,Numerowanie,List Paragraph,Akapit z listą8,Akapit z listą BS,Numeracja 1 poziom,Data wydania,CW_Lista,List bullet,Kolorowa lista — akcent 11,Akapit z listą numerowaną,Podsis rysunku,Odstavec"/>
    <w:basedOn w:val="Normalny"/>
    <w:link w:val="AkapitzlistZnak"/>
    <w:uiPriority w:val="34"/>
    <w:qFormat/>
    <w:rsid w:val="00585A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Hipercze">
    <w:name w:val="Hyperlink"/>
    <w:uiPriority w:val="99"/>
    <w:rsid w:val="00585A81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Preambuła Znak,Nagłowek 3 Znak,lp1 Znak,L1 Znak,Numerowanie Znak,List Paragraph Znak,Akapit z listą8 Znak,Akapit z listą BS Znak,Numeracja 1 poziom Znak,Data wydania Znak,CW_Lista Znak,List bullet Znak,Kolorowa lista — akcent 11 Znak"/>
    <w:link w:val="Akapitzlist"/>
    <w:uiPriority w:val="34"/>
    <w:qFormat/>
    <w:locked/>
    <w:rsid w:val="00585A81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ld.policj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547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792798</dc:creator>
  <cp:keywords/>
  <dc:description/>
  <cp:lastModifiedBy>825766</cp:lastModifiedBy>
  <cp:revision>6</cp:revision>
  <dcterms:created xsi:type="dcterms:W3CDTF">2026-03-03T10:23:00Z</dcterms:created>
  <dcterms:modified xsi:type="dcterms:W3CDTF">2026-03-04T14:36:00Z</dcterms:modified>
</cp:coreProperties>
</file>